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Miejscowość, data..............</w:t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Powódka:</w:t>
        <w:br w:type="textWrapping"/>
        <w:t xml:space="preserve">...............................</w:t>
        <w:br w:type="textWrapping"/>
        <w:t xml:space="preserve">Imię i nazwisko</w:t>
        <w:br w:type="textWrapping"/>
        <w:t xml:space="preserve">Zam.......................</w:t>
        <w:br w:type="textWrapping"/>
        <w:t xml:space="preserve">Adres</w:t>
        <w:br w:type="textWrapping"/>
        <w:t xml:space="preserve">Pozwany:</w:t>
        <w:br w:type="textWrapping"/>
        <w:t xml:space="preserve">Imię i nazwisko</w:t>
        <w:br w:type="textWrapping"/>
        <w:t xml:space="preserve">Zam.......................</w:t>
        <w:br w:type="textWrapping"/>
        <w:t xml:space="preserve">Adres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616161"/>
          <w:sz w:val="21"/>
          <w:szCs w:val="21"/>
        </w:rPr>
      </w:pP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Sąd Okręgowy</w:t>
        <w:br w:type="textWrapping"/>
        <w:t xml:space="preserve">w......................</w:t>
        <w:br w:type="textWrapping"/>
        <w:t xml:space="preserve">Wydział Cywilny</w:t>
      </w:r>
    </w:p>
    <w:p w:rsidR="00000000" w:rsidDel="00000000" w:rsidP="00000000" w:rsidRDefault="00000000" w:rsidRPr="00000000" w14:paraId="00000004">
      <w:pPr>
        <w:shd w:fill="ffffff" w:val="clear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POZEW O SEPARACJĘ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Wnoszę 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orzeczenie separacji małżonków .............. </w:t>
      </w:r>
      <w:r w:rsidDel="00000000" w:rsidR="00000000" w:rsidRPr="00000000">
        <w:rPr>
          <w:i w:val="1"/>
          <w:color w:val="616161"/>
          <w:sz w:val="21"/>
          <w:szCs w:val="21"/>
          <w:rtl w:val="0"/>
        </w:rPr>
        <w:t xml:space="preserve">imiona i nazwiska małżonków</w:t>
      </w:r>
      <w:r w:rsidDel="00000000" w:rsidR="00000000" w:rsidRPr="00000000">
        <w:rPr>
          <w:color w:val="616161"/>
          <w:sz w:val="21"/>
          <w:szCs w:val="21"/>
          <w:rtl w:val="0"/>
        </w:rPr>
        <w:t xml:space="preserve"> ................................ pozostających w związku małżeńskim zawartym w dniu .................... USC w ............................., numer aktu małżeństwa, z winy męża;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powierzenie obojgu rodzicom wykonywania władzy rodzicielskiej nad małoletnimi dziećmi ................................ z tym, że miejscem zamieszkania dzieci będzie każdorazowe miejsce zamieszkania matki/ lub ograniczenie władzy rodzicielskiej pozwanemu poprzez ustalenie, że jego kontakty z dziećmi polegać będą tylko na ................... i powierzenie władzy rodzicielskiej nad dziećmi:.............(imiona dzieci, daty ich urodzin) powódce*;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zasądzenie od pozwanego na rzecz małoletnich dzieci kwoty po ........................ miesięcznie na każde dziecko, tytułem jego udziału w kosztach utrzymania dzieci płatnej do 10 dnia każdego miesiąca z góry;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16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o zasądzenie od pozwanego na rzecz powódki kosztów procesu;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color w:val="616161"/>
          <w:sz w:val="21"/>
          <w:szCs w:val="21"/>
        </w:rPr>
      </w:pP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Uzasadnienie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Strony zawarły związek małżeński w USC w .............................. w dniu ..............................</w:t>
        <w:br w:type="textWrapping"/>
      </w: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Dowód:</w:t>
        <w:br w:type="textWrapping"/>
      </w:r>
      <w:r w:rsidDel="00000000" w:rsidR="00000000" w:rsidRPr="00000000">
        <w:rPr>
          <w:color w:val="616161"/>
          <w:sz w:val="21"/>
          <w:szCs w:val="21"/>
          <w:rtl w:val="0"/>
        </w:rPr>
        <w:t xml:space="preserve">skrócony odpis aktu małżeństwa stron.</w:t>
        <w:br w:type="textWrapping"/>
        <w:t xml:space="preserve">Z małżeństwa tego w dniu ...................... urodziły się dzieci ..............................................</w:t>
        <w:br w:type="textWrapping"/>
      </w: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Dowód:</w:t>
        <w:br w:type="textWrapping"/>
      </w:r>
      <w:r w:rsidDel="00000000" w:rsidR="00000000" w:rsidRPr="00000000">
        <w:rPr>
          <w:color w:val="616161"/>
          <w:sz w:val="21"/>
          <w:szCs w:val="21"/>
          <w:rtl w:val="0"/>
        </w:rPr>
        <w:t xml:space="preserve">odpis skróconego aktu urodzenia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Pożycie stron od kilku lat się nie układa. Mąż nadużywa alkoholu, urządza libacje alkoholowe. Pod wpływem alkoholu staje się agresywny. Kilkakrotnie zdarzyło się, że mąż nie pojawił się w domu przez kilka dni, nie przejawia zainteresowania sprawami dzieci i domu.</w:t>
        <w:br w:type="textWrapping"/>
        <w:t xml:space="preserve">Powódka czyniła starania o utrzymanie związku małżeńskiego. Proponowała mężowi terapię odwykową. Mąż nie chciał skorzystać z profesjonalnej pomocy, twierdząc że jej nie potrzebuje. W związku z awanturami była wzywana policja. Mąż trzykrotnie przebywał w izbie wytrzeźwień.</w:t>
        <w:br w:type="textWrapping"/>
        <w:t xml:space="preserve">Od roku strony nie prowadzą wspólnego gospodarstwa, nie współżyją fizycznie.</w:t>
        <w:br w:type="textWrapping"/>
      </w: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Dowód:</w:t>
        <w:br w:type="textWrapping"/>
      </w:r>
      <w:r w:rsidDel="00000000" w:rsidR="00000000" w:rsidRPr="00000000">
        <w:rPr>
          <w:color w:val="616161"/>
          <w:sz w:val="21"/>
          <w:szCs w:val="21"/>
          <w:rtl w:val="0"/>
        </w:rPr>
        <w:t xml:space="preserve">Zaświadczenie o pobycie z izby wytrzeźwień</w:t>
        <w:br w:type="textWrapping"/>
        <w:t xml:space="preserve">Zeznania świadka:</w:t>
        <w:br w:type="textWrapping"/>
        <w:t xml:space="preserve">imię i nazwisko ..................................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Mąż uchyla się od łożenia na potrzeby dzieci. Na zaspokojenie usprawiedliwionych potrzeb małoletniego niezbędne jest około ............. Z uwagi na to, że możliwości zarobkowe pozwanego są większe od niż powódki, żądanie zasądzenia alimentów w kwocie ............ jest uzasadnione.</w:t>
        <w:br w:type="textWrapping"/>
      </w: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Dowód:</w:t>
        <w:br w:type="textWrapping"/>
      </w:r>
      <w:r w:rsidDel="00000000" w:rsidR="00000000" w:rsidRPr="00000000">
        <w:rPr>
          <w:color w:val="616161"/>
          <w:sz w:val="21"/>
          <w:szCs w:val="21"/>
          <w:rtl w:val="0"/>
        </w:rPr>
        <w:t xml:space="preserve">Zaświadczenie o zarobkach powódki</w:t>
        <w:br w:type="textWrapping"/>
        <w:t xml:space="preserve">Zaświadczenie o zarobkach pozwanego ( wnoszę o zobowiązanie pozwanego przez Sąd do jego złożenia)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Rule="auto"/>
        <w:rPr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Powódka wnosi o orzeczenie separacji z winy pozwanego, jako że w żadnym stopniu nie przyczyniła się do rozkładu pożycia małżeńskiego. Wszelkie zaburzenia funkcjonowania małżeństwa nastąpiły za sprawą pozwanego.</w:t>
      </w:r>
    </w:p>
    <w:p w:rsidR="00000000" w:rsidDel="00000000" w:rsidP="00000000" w:rsidRDefault="00000000" w:rsidRPr="00000000" w14:paraId="0000000F">
      <w:pPr>
        <w:shd w:fill="ffffff" w:val="clear"/>
        <w:jc w:val="right"/>
        <w:rPr>
          <w:i w:val="1"/>
          <w:color w:val="616161"/>
          <w:sz w:val="21"/>
          <w:szCs w:val="21"/>
        </w:rPr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................................</w:t>
        <w:br w:type="textWrapping"/>
      </w:r>
      <w:r w:rsidDel="00000000" w:rsidR="00000000" w:rsidRPr="00000000">
        <w:rPr>
          <w:i w:val="1"/>
          <w:color w:val="616161"/>
          <w:sz w:val="21"/>
          <w:szCs w:val="21"/>
          <w:rtl w:val="0"/>
        </w:rPr>
        <w:t xml:space="preserve">Podpis powódki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Rule="auto"/>
        <w:rPr>
          <w:b w:val="1"/>
          <w:color w:val="616161"/>
          <w:sz w:val="21"/>
          <w:szCs w:val="21"/>
        </w:rPr>
      </w:pPr>
      <w:r w:rsidDel="00000000" w:rsidR="00000000" w:rsidRPr="00000000">
        <w:rPr>
          <w:b w:val="1"/>
          <w:color w:val="616161"/>
          <w:sz w:val="21"/>
          <w:szCs w:val="21"/>
          <w:rtl w:val="0"/>
        </w:rPr>
        <w:t xml:space="preserve">Załączniki: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skrócony odpis aktu małżeństwa stron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odpis skróconego aktu urodzenia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60" w:line="342.85714285714283" w:lineRule="auto"/>
        <w:ind w:left="1100" w:hanging="360"/>
      </w:pPr>
      <w:r w:rsidDel="00000000" w:rsidR="00000000" w:rsidRPr="00000000">
        <w:rPr>
          <w:color w:val="616161"/>
          <w:sz w:val="21"/>
          <w:szCs w:val="21"/>
          <w:rtl w:val="0"/>
        </w:rPr>
        <w:t xml:space="preserve">zaświadczenia o pobycie z izby wytrzeźwień</w:t>
      </w:r>
    </w:p>
    <w:p w:rsidR="00000000" w:rsidDel="00000000" w:rsidP="00000000" w:rsidRDefault="00000000" w:rsidRPr="00000000" w14:paraId="00000014">
      <w:pPr>
        <w:rPr>
          <w:color w:val="61616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16161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16161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